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2A97" w14:textId="729C41DC" w:rsidR="004C2B49" w:rsidRPr="001028F2" w:rsidRDefault="00935268" w:rsidP="00696901">
      <w:pPr>
        <w:jc w:val="center"/>
        <w:rPr>
          <w:rFonts w:ascii="MS UI Gothic" w:eastAsia="MS UI Gothic" w:hAnsi="MS UI Gothic"/>
          <w:b/>
          <w:sz w:val="44"/>
          <w:szCs w:val="44"/>
        </w:rPr>
      </w:pPr>
      <w:r>
        <w:rPr>
          <w:rFonts w:ascii="MS UI Gothic" w:eastAsia="MS UI Gothic" w:hAnsi="MS UI Gothic" w:hint="eastAsia"/>
          <w:b/>
          <w:sz w:val="44"/>
          <w:szCs w:val="44"/>
        </w:rPr>
        <w:t>令和</w:t>
      </w:r>
      <w:r w:rsidR="00FF00A9">
        <w:rPr>
          <w:rFonts w:ascii="MS UI Gothic" w:eastAsia="MS UI Gothic" w:hAnsi="MS UI Gothic" w:hint="eastAsia"/>
          <w:b/>
          <w:sz w:val="44"/>
          <w:szCs w:val="44"/>
        </w:rPr>
        <w:t>７</w:t>
      </w:r>
      <w:r>
        <w:rPr>
          <w:rFonts w:ascii="MS UI Gothic" w:eastAsia="MS UI Gothic" w:hAnsi="MS UI Gothic" w:hint="eastAsia"/>
          <w:b/>
          <w:sz w:val="44"/>
          <w:szCs w:val="44"/>
        </w:rPr>
        <w:t xml:space="preserve">年度 </w:t>
      </w:r>
      <w:r w:rsidR="004C2B49" w:rsidRPr="001028F2">
        <w:rPr>
          <w:rFonts w:ascii="MS UI Gothic" w:eastAsia="MS UI Gothic" w:hAnsi="MS UI Gothic" w:hint="eastAsia"/>
          <w:b/>
          <w:sz w:val="44"/>
          <w:szCs w:val="44"/>
        </w:rPr>
        <w:t>介護・生活支援ロボット認証申請に伴う基本情報シート</w:t>
      </w:r>
    </w:p>
    <w:p w14:paraId="3EB1C72F" w14:textId="77777777" w:rsidR="004C2B49" w:rsidRPr="001028F2" w:rsidRDefault="004C2B49" w:rsidP="00EC3C3F">
      <w:pPr>
        <w:jc w:val="right"/>
        <w:rPr>
          <w:rFonts w:ascii="MS UI Gothic" w:eastAsia="MS UI Gothic" w:hAnsi="MS UI Gothic"/>
        </w:rPr>
      </w:pPr>
      <w:r w:rsidRPr="001028F2">
        <w:rPr>
          <w:rFonts w:ascii="MS UI Gothic" w:eastAsia="MS UI Gothic" w:hAnsi="MS UI Gothic" w:hint="eastAsia"/>
        </w:rPr>
        <w:t>提出日：令和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425"/>
      </w:tblGrid>
      <w:tr w:rsidR="00211F3D" w:rsidRPr="001028F2" w14:paraId="04B7A2E9" w14:textId="77777777" w:rsidTr="00EC3C3F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533383B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59010753" w14:textId="77777777" w:rsidR="00211F3D" w:rsidRPr="001028F2" w:rsidRDefault="00211F3D" w:rsidP="00211F3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会社名</w:t>
            </w:r>
          </w:p>
          <w:p w14:paraId="1782D777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0C1AE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7962F4B1" w14:textId="77777777" w:rsidR="00EC3C3F" w:rsidRPr="001028F2" w:rsidRDefault="00EC3C3F">
            <w:pPr>
              <w:rPr>
                <w:rFonts w:ascii="MS UI Gothic" w:eastAsia="MS UI Gothic" w:hAnsi="MS UI Gothic"/>
              </w:rPr>
            </w:pPr>
          </w:p>
          <w:p w14:paraId="64522B40" w14:textId="77777777" w:rsidR="00EC3C3F" w:rsidRPr="001028F2" w:rsidRDefault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22751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4DBB2BF0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2091640A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</w:tr>
    </w:tbl>
    <w:p w14:paraId="13F17EDE" w14:textId="77777777" w:rsidR="00423586" w:rsidRPr="001028F2" w:rsidRDefault="00423586">
      <w:pPr>
        <w:rPr>
          <w:rFonts w:ascii="MS UI Gothic" w:eastAsia="MS UI Gothic" w:hAnsi="MS UI Gothic"/>
        </w:rPr>
      </w:pPr>
    </w:p>
    <w:p w14:paraId="329CC34C" w14:textId="77777777" w:rsidR="00211F3D" w:rsidRPr="001028F2" w:rsidRDefault="00696901">
      <w:pPr>
        <w:rPr>
          <w:rFonts w:ascii="MS UI Gothic" w:eastAsia="MS UI Gothic" w:hAnsi="MS UI Gothic"/>
          <w:b/>
          <w:sz w:val="24"/>
          <w:szCs w:val="24"/>
        </w:rPr>
      </w:pPr>
      <w:r w:rsidRPr="001028F2">
        <w:rPr>
          <w:rFonts w:ascii="MS UI Gothic" w:eastAsia="MS UI Gothic" w:hAnsi="MS UI Gothic" w:hint="eastAsia"/>
          <w:b/>
          <w:sz w:val="24"/>
          <w:szCs w:val="24"/>
        </w:rPr>
        <w:t>１．機器の</w:t>
      </w:r>
      <w:r w:rsidR="00C720B7" w:rsidRPr="001028F2">
        <w:rPr>
          <w:rFonts w:ascii="MS UI Gothic" w:eastAsia="MS UI Gothic" w:hAnsi="MS UI Gothic" w:hint="eastAsia"/>
          <w:b/>
          <w:sz w:val="24"/>
          <w:szCs w:val="24"/>
        </w:rPr>
        <w:t>概要</w:t>
      </w:r>
    </w:p>
    <w:tbl>
      <w:tblPr>
        <w:tblStyle w:val="a4"/>
        <w:tblW w:w="22534" w:type="dxa"/>
        <w:tblLook w:val="04A0" w:firstRow="1" w:lastRow="0" w:firstColumn="1" w:lastColumn="0" w:noHBand="0" w:noVBand="1"/>
      </w:tblPr>
      <w:tblGrid>
        <w:gridCol w:w="988"/>
        <w:gridCol w:w="5528"/>
        <w:gridCol w:w="557"/>
        <w:gridCol w:w="435"/>
        <w:gridCol w:w="841"/>
        <w:gridCol w:w="6378"/>
        <w:gridCol w:w="1286"/>
        <w:gridCol w:w="992"/>
        <w:gridCol w:w="1843"/>
        <w:gridCol w:w="992"/>
        <w:gridCol w:w="2410"/>
        <w:gridCol w:w="284"/>
      </w:tblGrid>
      <w:tr w:rsidR="008F6993" w:rsidRPr="001028F2" w14:paraId="126C8545" w14:textId="77777777" w:rsidTr="00851211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FCFA60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E1DFE73" w14:textId="77777777" w:rsidR="00463761" w:rsidRPr="001028F2" w:rsidRDefault="00463761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機器名</w:t>
            </w:r>
          </w:p>
          <w:p w14:paraId="5FB79037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14:paraId="2024735C" w14:textId="77777777" w:rsidR="00463761" w:rsidRPr="001028F2" w:rsidRDefault="00463761">
            <w:pPr>
              <w:rPr>
                <w:rFonts w:ascii="MS UI Gothic" w:eastAsia="MS UI Gothic" w:hAnsi="MS UI Gothic"/>
              </w:rPr>
            </w:pPr>
          </w:p>
          <w:p w14:paraId="316A610C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  <w:p w14:paraId="5919CDE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FD91ED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13D41DF9" w14:textId="77777777" w:rsidR="00463761" w:rsidRPr="001028F2" w:rsidRDefault="00463761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分野</w:t>
            </w:r>
          </w:p>
          <w:p w14:paraId="4B8E8A03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651638A" w14:textId="77777777" w:rsidR="00463761" w:rsidRPr="001028F2" w:rsidRDefault="00463761" w:rsidP="00463761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移乗介助（装着型）　　② 移乗介助（非装着型）　　③ 移動支援　　④ 見守り</w:t>
            </w:r>
          </w:p>
          <w:p w14:paraId="6B6485CA" w14:textId="77777777" w:rsidR="00463761" w:rsidRPr="001028F2" w:rsidRDefault="00463761" w:rsidP="0030574C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⑤ コミュニケーション　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</w:t>
            </w:r>
            <w:r w:rsidRPr="001028F2">
              <w:rPr>
                <w:rFonts w:ascii="MS UI Gothic" w:eastAsia="MS UI Gothic" w:hAnsi="MS UI Gothic" w:hint="eastAsia"/>
              </w:rPr>
              <w:t>⑥ 入浴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支援　　</w:t>
            </w:r>
            <w:r w:rsidRPr="001028F2">
              <w:rPr>
                <w:rFonts w:ascii="MS UI Gothic" w:eastAsia="MS UI Gothic" w:hAnsi="MS UI Gothic" w:hint="eastAsia"/>
              </w:rPr>
              <w:t>⑦ 介護業務支援</w:t>
            </w:r>
          </w:p>
          <w:p w14:paraId="0A6D7C5D" w14:textId="77777777" w:rsidR="00463761" w:rsidRPr="001028F2" w:rsidRDefault="00463761" w:rsidP="0030574C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⑧ その他（　　　　　　　　　　　　　　　　　　　　　　　　　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　　　　　 </w:t>
            </w:r>
            <w:r w:rsidRPr="001028F2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8B781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1B4A0C8" w14:textId="77777777" w:rsidR="0030574C" w:rsidRPr="001028F2" w:rsidRDefault="008F6993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発売日</w:t>
            </w:r>
          </w:p>
          <w:p w14:paraId="39891F74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5C887649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  <w:p w14:paraId="7A2EC3DB" w14:textId="77777777" w:rsidR="00463761" w:rsidRPr="001028F2" w:rsidRDefault="008F6993" w:rsidP="0030574C">
            <w:pPr>
              <w:ind w:firstLineChars="300" w:firstLine="63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年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　</w:t>
            </w:r>
            <w:r w:rsidRPr="001028F2">
              <w:rPr>
                <w:rFonts w:ascii="MS UI Gothic" w:eastAsia="MS UI Gothic" w:hAnsi="MS UI Gothic" w:hint="eastAsia"/>
              </w:rPr>
              <w:t>月</w:t>
            </w:r>
          </w:p>
          <w:p w14:paraId="6F1C93A1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58770F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ADC3FC1" w14:textId="77777777" w:rsidR="00463761" w:rsidRPr="001028F2" w:rsidRDefault="008F6993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価格</w:t>
            </w:r>
          </w:p>
          <w:p w14:paraId="6E86CFFD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606EF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  <w:p w14:paraId="47A4D990" w14:textId="77777777" w:rsidR="00463761" w:rsidRPr="001028F2" w:rsidRDefault="008F6993" w:rsidP="0030574C">
            <w:pPr>
              <w:ind w:firstLineChars="500" w:firstLine="105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円（税込）</w:t>
            </w:r>
          </w:p>
          <w:p w14:paraId="1A3B41E1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B2309" w14:textId="77777777" w:rsidR="00463761" w:rsidRPr="001028F2" w:rsidRDefault="00463761">
            <w:pPr>
              <w:rPr>
                <w:rFonts w:ascii="MS UI Gothic" w:eastAsia="MS UI Gothic" w:hAnsi="MS UI Gothic"/>
              </w:rPr>
            </w:pPr>
          </w:p>
          <w:p w14:paraId="395C095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  <w:p w14:paraId="1ADFAFE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</w:tr>
      <w:tr w:rsidR="005C61FC" w:rsidRPr="001028F2" w14:paraId="1CFDC1AA" w14:textId="77777777" w:rsidTr="00B14819"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152B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2D0E846E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20FB3CEA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615CA563" w14:textId="77777777" w:rsidR="005C61FC" w:rsidRPr="001028F2" w:rsidRDefault="005C61FC" w:rsidP="0085121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特徴</w:t>
            </w:r>
          </w:p>
          <w:p w14:paraId="3A41B2A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56EF1BB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C3C5699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1D2DFE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E3B2B4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674B4F73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4F33D820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12F72C4E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2F6B564C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43DA70A9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2E20CF13" w14:textId="77777777" w:rsidR="00851211" w:rsidRPr="001028F2" w:rsidRDefault="00851211" w:rsidP="005C61FC">
            <w:pPr>
              <w:rPr>
                <w:rFonts w:ascii="MS UI Gothic" w:eastAsia="MS UI Gothic" w:hAnsi="MS UI Gothic"/>
              </w:rPr>
            </w:pPr>
          </w:p>
          <w:p w14:paraId="3BB4D0E9" w14:textId="77777777" w:rsidR="00851211" w:rsidRPr="001028F2" w:rsidRDefault="00851211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F5FA6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2450C" wp14:editId="2E2FA91D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194945</wp:posOffset>
                      </wp:positionV>
                      <wp:extent cx="179070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9C18C" w14:textId="77777777" w:rsidR="005C61FC" w:rsidRDefault="005C61FC" w:rsidP="005C61FC"/>
                                <w:p w14:paraId="71C31AD5" w14:textId="77777777" w:rsidR="00851211" w:rsidRDefault="00851211" w:rsidP="005C61FC"/>
                                <w:p w14:paraId="64E94AB3" w14:textId="77777777" w:rsidR="00851211" w:rsidRDefault="00851211" w:rsidP="008512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②</w:t>
                                  </w:r>
                                </w:p>
                                <w:p w14:paraId="64E38F77" w14:textId="77777777" w:rsidR="00851211" w:rsidRDefault="00851211" w:rsidP="005C61FC"/>
                                <w:p w14:paraId="0903AB4A" w14:textId="77777777" w:rsidR="00851211" w:rsidRDefault="00851211" w:rsidP="005C61FC"/>
                                <w:p w14:paraId="6CCEEE4D" w14:textId="77777777" w:rsidR="00851211" w:rsidRDefault="00851211" w:rsidP="005C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524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6.1pt;margin-top:15.35pt;width:141pt;height:1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i6PwIAAI4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" fillcolor="window" strokeweight=".5pt">
                      <v:textbox>
                        <w:txbxContent>
                          <w:p w14:paraId="7B39C18C" w14:textId="77777777" w:rsidR="005C61FC" w:rsidRDefault="005C61FC" w:rsidP="005C61FC"/>
                          <w:p w14:paraId="71C31AD5" w14:textId="77777777" w:rsidR="00851211" w:rsidRDefault="00851211" w:rsidP="005C61FC"/>
                          <w:p w14:paraId="64E94AB3" w14:textId="77777777" w:rsidR="00851211" w:rsidRDefault="00851211" w:rsidP="00851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②</w:t>
                            </w:r>
                          </w:p>
                          <w:p w14:paraId="64E38F77" w14:textId="77777777" w:rsidR="00851211" w:rsidRDefault="00851211" w:rsidP="005C61FC"/>
                          <w:p w14:paraId="0903AB4A" w14:textId="77777777" w:rsidR="00851211" w:rsidRDefault="00851211" w:rsidP="005C61FC"/>
                          <w:p w14:paraId="6CCEEE4D" w14:textId="77777777" w:rsidR="00851211" w:rsidRDefault="00851211" w:rsidP="005C61FC"/>
                        </w:txbxContent>
                      </v:textbox>
                    </v:shape>
                  </w:pict>
                </mc:Fallback>
              </mc:AlternateContent>
            </w:r>
            <w:r w:rsidRPr="001028F2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78982" wp14:editId="05E347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202565</wp:posOffset>
                      </wp:positionV>
                      <wp:extent cx="1790700" cy="1457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DFEE4" w14:textId="77777777" w:rsidR="005C61FC" w:rsidRDefault="005C61FC"/>
                                <w:p w14:paraId="1D0857C8" w14:textId="77777777" w:rsidR="005C61FC" w:rsidRDefault="005C61FC"/>
                                <w:p w14:paraId="641C5D29" w14:textId="77777777" w:rsidR="005C61FC" w:rsidRDefault="00851211" w:rsidP="008512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①</w:t>
                                  </w:r>
                                </w:p>
                                <w:p w14:paraId="2F2ECF01" w14:textId="77777777" w:rsidR="005C61FC" w:rsidRDefault="005C61FC"/>
                                <w:p w14:paraId="31C81C6D" w14:textId="77777777" w:rsidR="005C61FC" w:rsidRDefault="005C61FC"/>
                                <w:p w14:paraId="64F74AE0" w14:textId="77777777" w:rsidR="005C61FC" w:rsidRDefault="005C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78982" id="テキスト ボックス 1" o:spid="_x0000_s1027" type="#_x0000_t202" style="position:absolute;left:0;text-align:left;margin-left:5.65pt;margin-top:15.95pt;width:141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fOQIAAIQ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" fillcolor="white [3201]" strokeweight=".5pt">
                      <v:textbox>
                        <w:txbxContent>
                          <w:p w14:paraId="5C5DFEE4" w14:textId="77777777" w:rsidR="005C61FC" w:rsidRDefault="005C61FC"/>
                          <w:p w14:paraId="1D0857C8" w14:textId="77777777" w:rsidR="005C61FC" w:rsidRDefault="005C61FC"/>
                          <w:p w14:paraId="641C5D29" w14:textId="77777777" w:rsidR="005C61FC" w:rsidRDefault="00851211" w:rsidP="00851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①</w:t>
                            </w:r>
                          </w:p>
                          <w:p w14:paraId="2F2ECF01" w14:textId="77777777" w:rsidR="005C61FC" w:rsidRDefault="005C61FC"/>
                          <w:p w14:paraId="31C81C6D" w14:textId="77777777" w:rsidR="005C61FC" w:rsidRDefault="005C61FC"/>
                          <w:p w14:paraId="64F74AE0" w14:textId="77777777" w:rsidR="005C61FC" w:rsidRDefault="005C61FC"/>
                        </w:txbxContent>
                      </v:textbox>
                    </v:shape>
                  </w:pict>
                </mc:Fallback>
              </mc:AlternateContent>
            </w:r>
          </w:p>
          <w:p w14:paraId="22C53774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02ED0FF2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5B89703C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42A385EA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165543DE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601957AA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4745018E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97489" w14:textId="77777777" w:rsidR="005C61FC" w:rsidRPr="001028F2" w:rsidRDefault="005C61FC">
            <w:pPr>
              <w:rPr>
                <w:rFonts w:ascii="MS UI Gothic" w:eastAsia="MS UI Gothic" w:hAnsi="MS UI Gothic"/>
              </w:rPr>
            </w:pPr>
          </w:p>
          <w:p w14:paraId="2BD87E58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2B73AFE4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102F80F8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097353FB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28698C44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7436DC80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77B6057F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</w:tc>
      </w:tr>
      <w:tr w:rsidR="00314EA7" w:rsidRPr="001028F2" w14:paraId="1DE422FC" w14:textId="77777777" w:rsidTr="00314EA7"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FB5938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3E9A979B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4BB6DC1E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対象者</w:t>
            </w:r>
          </w:p>
          <w:p w14:paraId="41273753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18824F7C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5A3003D7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F1026FE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※機器の適用範囲</w:t>
            </w:r>
          </w:p>
          <w:p w14:paraId="29B4E0F3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1B269BBA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3330F30E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7E93AAC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497CC97A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34A23DD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5E4EA741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0A735DE1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期待される</w:t>
            </w:r>
          </w:p>
          <w:p w14:paraId="06E53E7C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効果</w:t>
            </w:r>
          </w:p>
          <w:p w14:paraId="239AC1F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030ED215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12" w:space="0" w:color="auto"/>
            </w:tcBorders>
          </w:tcPr>
          <w:p w14:paraId="6A9E2473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※介護者への効果・影響</w:t>
            </w:r>
          </w:p>
          <w:p w14:paraId="4FE95227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4501951C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68C21F12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A2EF5D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6992B9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92F04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5FFDA875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21348206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期待される</w:t>
            </w:r>
          </w:p>
          <w:p w14:paraId="766CDAC5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効果</w:t>
            </w:r>
          </w:p>
          <w:p w14:paraId="4911B96B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48030F78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54104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利用者への効果・影響</w:t>
            </w:r>
          </w:p>
          <w:p w14:paraId="054C08CE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50FA6BDA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320859B2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0565D0CB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2E07A808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5FBCB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24598020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18951C53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2B6C67AF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78D25BA5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3912B630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</w:tc>
      </w:tr>
    </w:tbl>
    <w:p w14:paraId="541EE554" w14:textId="77777777" w:rsidR="007F1138" w:rsidRPr="001028F2" w:rsidRDefault="007F1138">
      <w:pPr>
        <w:rPr>
          <w:rFonts w:ascii="MS UI Gothic" w:eastAsia="MS UI Gothic" w:hAnsi="MS UI Gothic"/>
        </w:rPr>
      </w:pPr>
    </w:p>
    <w:p w14:paraId="4050A1CE" w14:textId="77777777" w:rsidR="00423586" w:rsidRPr="001028F2" w:rsidRDefault="00696901">
      <w:pPr>
        <w:rPr>
          <w:rFonts w:ascii="MS UI Gothic" w:eastAsia="MS UI Gothic" w:hAnsi="MS UI Gothic"/>
          <w:b/>
          <w:sz w:val="24"/>
          <w:szCs w:val="24"/>
        </w:rPr>
      </w:pPr>
      <w:r w:rsidRPr="001028F2">
        <w:rPr>
          <w:rFonts w:ascii="MS UI Gothic" w:eastAsia="MS UI Gothic" w:hAnsi="MS UI Gothic" w:hint="eastAsia"/>
          <w:b/>
          <w:sz w:val="24"/>
          <w:szCs w:val="24"/>
        </w:rPr>
        <w:t>２．</w:t>
      </w:r>
      <w:r w:rsidR="00A72A19" w:rsidRPr="001028F2">
        <w:rPr>
          <w:rFonts w:ascii="MS UI Gothic" w:eastAsia="MS UI Gothic" w:hAnsi="MS UI Gothic" w:hint="eastAsia"/>
          <w:b/>
          <w:sz w:val="24"/>
          <w:szCs w:val="24"/>
        </w:rPr>
        <w:t>これまでの実績</w:t>
      </w:r>
    </w:p>
    <w:tbl>
      <w:tblPr>
        <w:tblStyle w:val="a4"/>
        <w:tblW w:w="22534" w:type="dxa"/>
        <w:tblLook w:val="04A0" w:firstRow="1" w:lastRow="0" w:firstColumn="1" w:lastColumn="0" w:noHBand="0" w:noVBand="1"/>
      </w:tblPr>
      <w:tblGrid>
        <w:gridCol w:w="1134"/>
        <w:gridCol w:w="1700"/>
        <w:gridCol w:w="709"/>
        <w:gridCol w:w="1700"/>
        <w:gridCol w:w="709"/>
        <w:gridCol w:w="564"/>
        <w:gridCol w:w="570"/>
        <w:gridCol w:w="567"/>
        <w:gridCol w:w="1698"/>
        <w:gridCol w:w="1843"/>
        <w:gridCol w:w="1842"/>
        <w:gridCol w:w="1701"/>
        <w:gridCol w:w="1134"/>
        <w:gridCol w:w="2977"/>
        <w:gridCol w:w="567"/>
        <w:gridCol w:w="2835"/>
        <w:gridCol w:w="284"/>
      </w:tblGrid>
      <w:tr w:rsidR="00711C79" w:rsidRPr="001028F2" w14:paraId="0D479ABA" w14:textId="77777777" w:rsidTr="0069690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05C30F4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1BCEE7AB" w14:textId="77777777" w:rsidR="00711C79" w:rsidRPr="001028F2" w:rsidRDefault="00711C7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導入台数</w:t>
            </w:r>
          </w:p>
          <w:p w14:paraId="6B9A5BAB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nil"/>
            </w:tcBorders>
          </w:tcPr>
          <w:p w14:paraId="1BBB9314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全国</w:t>
            </w:r>
          </w:p>
          <w:p w14:paraId="060625BC" w14:textId="77777777" w:rsidR="00711C79" w:rsidRPr="001028F2" w:rsidRDefault="00711C79" w:rsidP="007E67AC">
            <w:pPr>
              <w:ind w:firstLineChars="200" w:firstLine="42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約　　　　　台</w:t>
            </w:r>
          </w:p>
          <w:p w14:paraId="34E24B01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</w:tcBorders>
          </w:tcPr>
          <w:p w14:paraId="6864378F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神奈川県</w:t>
            </w:r>
          </w:p>
          <w:p w14:paraId="67B44CC0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　　約　　　　　台</w:t>
            </w:r>
          </w:p>
          <w:p w14:paraId="0AF15FDC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F722EE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6C040483" w14:textId="77777777" w:rsidR="00711C79" w:rsidRPr="001028F2" w:rsidRDefault="00711C7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導入施設</w:t>
            </w:r>
          </w:p>
          <w:p w14:paraId="712DFFB0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16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CB6E493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介護老人福祉施設　　　　② 介護老人保健施設　　　　③ 認知症対応型共同生活介護　　　　④ 特定施設入居者生活介護</w:t>
            </w:r>
          </w:p>
          <w:p w14:paraId="5F6B8297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⑤ 通所介護　　　　　　　　⑥ 小規模多機能型居宅介護　⑦ 看護小規模多機能型居宅介護　　　⑧ 訪問介護　　　　⑨ 訪問看護</w:t>
            </w:r>
          </w:p>
          <w:p w14:paraId="3A7DB49F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⑩ その他（　　　　　　　　　　　　　　　　　　　　 　　　　　　　　　　　　　　　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70278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6D766CBD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733682DF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</w:tr>
      <w:tr w:rsidR="00364E89" w:rsidRPr="001028F2" w14:paraId="02F465AC" w14:textId="77777777" w:rsidTr="00696901"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0792D6" w14:textId="77777777" w:rsidR="00D62174" w:rsidRPr="001028F2" w:rsidRDefault="00D62174" w:rsidP="00D2191D">
            <w:pPr>
              <w:rPr>
                <w:rFonts w:ascii="MS UI Gothic" w:eastAsia="MS UI Gothic" w:hAnsi="MS UI Gothic"/>
              </w:rPr>
            </w:pPr>
          </w:p>
          <w:p w14:paraId="3098D73D" w14:textId="77777777" w:rsidR="00364E89" w:rsidRPr="001028F2" w:rsidRDefault="00364E8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介護ロボット導入支援事業</w:t>
            </w:r>
          </w:p>
          <w:p w14:paraId="7285FB2D" w14:textId="77777777" w:rsidR="00364E89" w:rsidRPr="001028F2" w:rsidRDefault="00364E8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補助対象ロボット一覧</w:t>
            </w:r>
          </w:p>
          <w:p w14:paraId="1901DA25" w14:textId="77777777" w:rsidR="00D62174" w:rsidRPr="001028F2" w:rsidRDefault="00D62174" w:rsidP="00D2191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771A8D63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50AF07E6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神奈川県</w:t>
            </w:r>
          </w:p>
          <w:p w14:paraId="65CEE2FC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　掲載有　・　掲載無</w:t>
            </w:r>
          </w:p>
          <w:p w14:paraId="4CE6D4FB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</w:tcPr>
          <w:p w14:paraId="4E858F8D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74E1036A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全国（除：神奈川県）</w:t>
            </w:r>
          </w:p>
          <w:p w14:paraId="774CE8A0" w14:textId="77777777" w:rsidR="00364E89" w:rsidRPr="001028F2" w:rsidRDefault="00364E89" w:rsidP="00D62174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〇〇県に掲載有</w:t>
            </w:r>
          </w:p>
          <w:p w14:paraId="5C852A59" w14:textId="77777777" w:rsidR="00D62174" w:rsidRPr="001028F2" w:rsidRDefault="00D62174" w:rsidP="00D6217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597" w:type="dxa"/>
            <w:gridSpan w:val="8"/>
            <w:tcBorders>
              <w:left w:val="nil"/>
              <w:right w:val="single" w:sz="12" w:space="0" w:color="auto"/>
            </w:tcBorders>
          </w:tcPr>
          <w:p w14:paraId="7BB68BA5" w14:textId="77777777" w:rsidR="00364E89" w:rsidRPr="001028F2" w:rsidRDefault="00364E8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北海道　② 青森県　③ 岩手県　④ 宮城県　⑤ 秋田県　⑥ 山形県　⑦ 福島県　⑧ 茨城県　⑨ 栃木県　⑩</w:t>
            </w:r>
            <w:r w:rsidR="00C47AD9" w:rsidRPr="001028F2">
              <w:rPr>
                <w:rFonts w:ascii="MS UI Gothic" w:eastAsia="MS UI Gothic" w:hAnsi="MS UI Gothic" w:hint="eastAsia"/>
              </w:rPr>
              <w:t xml:space="preserve"> 群馬県　⑪ 埼玉県　⑫ 千葉県</w:t>
            </w:r>
          </w:p>
          <w:p w14:paraId="251827B0" w14:textId="77777777" w:rsidR="00C47AD9" w:rsidRPr="001028F2" w:rsidRDefault="00C47AD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⑬ 東京都　⑭ 新潟県　⑮ 富山県　⑯ 石川県　⑰ 福井県　⑱ 山梨県　⑲ 長野県　⑳ 岐阜県　㉑ 静岡県　㉒ 愛知県　㉓ 三重県　㉔ 滋賀県</w:t>
            </w:r>
          </w:p>
          <w:p w14:paraId="2AB75066" w14:textId="77777777" w:rsidR="00364E89" w:rsidRPr="001028F2" w:rsidRDefault="00C47AD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㉕ </w:t>
            </w:r>
            <w:r w:rsidR="00364E89" w:rsidRPr="001028F2">
              <w:rPr>
                <w:rFonts w:ascii="MS UI Gothic" w:eastAsia="MS UI Gothic" w:hAnsi="MS UI Gothic" w:hint="eastAsia"/>
              </w:rPr>
              <w:t>京都府</w:t>
            </w:r>
            <w:r w:rsidRPr="001028F2">
              <w:rPr>
                <w:rFonts w:ascii="MS UI Gothic" w:eastAsia="MS UI Gothic" w:hAnsi="MS UI Gothic" w:hint="eastAsia"/>
              </w:rPr>
              <w:t xml:space="preserve">　㉖ </w:t>
            </w:r>
            <w:r w:rsidR="00364E89" w:rsidRPr="001028F2">
              <w:rPr>
                <w:rFonts w:ascii="MS UI Gothic" w:eastAsia="MS UI Gothic" w:hAnsi="MS UI Gothic" w:hint="eastAsia"/>
              </w:rPr>
              <w:t>大阪府</w:t>
            </w:r>
            <w:r w:rsidRPr="001028F2">
              <w:rPr>
                <w:rFonts w:ascii="MS UI Gothic" w:eastAsia="MS UI Gothic" w:hAnsi="MS UI Gothic" w:hint="eastAsia"/>
              </w:rPr>
              <w:t xml:space="preserve">　㉗ </w:t>
            </w:r>
            <w:r w:rsidR="00364E89" w:rsidRPr="001028F2">
              <w:rPr>
                <w:rFonts w:ascii="MS UI Gothic" w:eastAsia="MS UI Gothic" w:hAnsi="MS UI Gothic" w:hint="eastAsia"/>
              </w:rPr>
              <w:t>兵庫県</w:t>
            </w:r>
            <w:r w:rsidRPr="001028F2">
              <w:rPr>
                <w:rFonts w:ascii="MS UI Gothic" w:eastAsia="MS UI Gothic" w:hAnsi="MS UI Gothic" w:hint="eastAsia"/>
              </w:rPr>
              <w:t xml:space="preserve">　㉘ </w:t>
            </w:r>
            <w:r w:rsidR="00364E89" w:rsidRPr="001028F2">
              <w:rPr>
                <w:rFonts w:ascii="MS UI Gothic" w:eastAsia="MS UI Gothic" w:hAnsi="MS UI Gothic" w:hint="eastAsia"/>
              </w:rPr>
              <w:t>奈良県</w:t>
            </w:r>
            <w:r w:rsidRPr="001028F2">
              <w:rPr>
                <w:rFonts w:ascii="MS UI Gothic" w:eastAsia="MS UI Gothic" w:hAnsi="MS UI Gothic" w:hint="eastAsia"/>
              </w:rPr>
              <w:t xml:space="preserve">　㉙ </w:t>
            </w:r>
            <w:r w:rsidR="00364E89" w:rsidRPr="001028F2">
              <w:rPr>
                <w:rFonts w:ascii="MS UI Gothic" w:eastAsia="MS UI Gothic" w:hAnsi="MS UI Gothic" w:hint="eastAsia"/>
              </w:rPr>
              <w:t>和歌山県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㉚ </w:t>
            </w:r>
            <w:r w:rsidR="00364E89" w:rsidRPr="001028F2">
              <w:rPr>
                <w:rFonts w:ascii="MS UI Gothic" w:eastAsia="MS UI Gothic" w:hAnsi="MS UI Gothic" w:hint="eastAsia"/>
              </w:rPr>
              <w:t>鳥取県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㉛ </w:t>
            </w:r>
            <w:r w:rsidR="00364E89" w:rsidRPr="001028F2">
              <w:rPr>
                <w:rFonts w:ascii="MS UI Gothic" w:eastAsia="MS UI Gothic" w:hAnsi="MS UI Gothic" w:hint="eastAsia"/>
              </w:rPr>
              <w:t>島根県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㉜ </w:t>
            </w:r>
            <w:r w:rsidR="00364E89" w:rsidRPr="001028F2">
              <w:rPr>
                <w:rFonts w:ascii="MS UI Gothic" w:eastAsia="MS UI Gothic" w:hAnsi="MS UI Gothic" w:hint="eastAsia"/>
              </w:rPr>
              <w:t>岡山県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㉝ </w:t>
            </w:r>
            <w:r w:rsidR="00364E89" w:rsidRPr="001028F2">
              <w:rPr>
                <w:rFonts w:ascii="MS UI Gothic" w:eastAsia="MS UI Gothic" w:hAnsi="MS UI Gothic" w:hint="eastAsia"/>
              </w:rPr>
              <w:t>広島県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㉞ </w:t>
            </w:r>
            <w:r w:rsidR="00364E89" w:rsidRPr="001028F2">
              <w:rPr>
                <w:rFonts w:ascii="MS UI Gothic" w:eastAsia="MS UI Gothic" w:hAnsi="MS UI Gothic" w:hint="eastAsia"/>
              </w:rPr>
              <w:t>山口県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㉟ </w:t>
            </w:r>
            <w:r w:rsidR="00364E89" w:rsidRPr="001028F2">
              <w:rPr>
                <w:rFonts w:ascii="MS UI Gothic" w:eastAsia="MS UI Gothic" w:hAnsi="MS UI Gothic" w:hint="eastAsia"/>
              </w:rPr>
              <w:t>徳島県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㊱ </w:t>
            </w:r>
            <w:r w:rsidR="00364E89" w:rsidRPr="001028F2">
              <w:rPr>
                <w:rFonts w:ascii="MS UI Gothic" w:eastAsia="MS UI Gothic" w:hAnsi="MS UI Gothic" w:hint="eastAsia"/>
              </w:rPr>
              <w:t>香川県</w:t>
            </w:r>
          </w:p>
          <w:p w14:paraId="55941B24" w14:textId="77777777" w:rsidR="00364E89" w:rsidRPr="001028F2" w:rsidRDefault="00D62174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㊲ </w:t>
            </w:r>
            <w:r w:rsidR="00364E89" w:rsidRPr="001028F2">
              <w:rPr>
                <w:rFonts w:ascii="MS UI Gothic" w:eastAsia="MS UI Gothic" w:hAnsi="MS UI Gothic" w:hint="eastAsia"/>
              </w:rPr>
              <w:t>愛媛県</w:t>
            </w:r>
            <w:r w:rsidRPr="001028F2">
              <w:rPr>
                <w:rFonts w:ascii="MS UI Gothic" w:eastAsia="MS UI Gothic" w:hAnsi="MS UI Gothic" w:hint="eastAsia"/>
              </w:rPr>
              <w:t xml:space="preserve">　㊳ </w:t>
            </w:r>
            <w:r w:rsidR="00364E89" w:rsidRPr="001028F2">
              <w:rPr>
                <w:rFonts w:ascii="MS UI Gothic" w:eastAsia="MS UI Gothic" w:hAnsi="MS UI Gothic" w:hint="eastAsia"/>
              </w:rPr>
              <w:t>高知県</w:t>
            </w:r>
            <w:r w:rsidRPr="001028F2">
              <w:rPr>
                <w:rFonts w:ascii="MS UI Gothic" w:eastAsia="MS UI Gothic" w:hAnsi="MS UI Gothic" w:hint="eastAsia"/>
              </w:rPr>
              <w:t xml:space="preserve">　㊴ </w:t>
            </w:r>
            <w:r w:rsidR="00364E89" w:rsidRPr="001028F2">
              <w:rPr>
                <w:rFonts w:ascii="MS UI Gothic" w:eastAsia="MS UI Gothic" w:hAnsi="MS UI Gothic" w:hint="eastAsia"/>
              </w:rPr>
              <w:t>福岡県</w:t>
            </w:r>
            <w:r w:rsidRPr="001028F2">
              <w:rPr>
                <w:rFonts w:ascii="MS UI Gothic" w:eastAsia="MS UI Gothic" w:hAnsi="MS UI Gothic" w:hint="eastAsia"/>
              </w:rPr>
              <w:t xml:space="preserve">　㊵ </w:t>
            </w:r>
            <w:r w:rsidR="00364E89" w:rsidRPr="001028F2">
              <w:rPr>
                <w:rFonts w:ascii="MS UI Gothic" w:eastAsia="MS UI Gothic" w:hAnsi="MS UI Gothic" w:hint="eastAsia"/>
              </w:rPr>
              <w:t>佐賀県</w:t>
            </w:r>
            <w:r w:rsidRPr="001028F2">
              <w:rPr>
                <w:rFonts w:ascii="MS UI Gothic" w:eastAsia="MS UI Gothic" w:hAnsi="MS UI Gothic" w:hint="eastAsia"/>
              </w:rPr>
              <w:t xml:space="preserve">　㊶ </w:t>
            </w:r>
            <w:r w:rsidR="00364E89" w:rsidRPr="001028F2">
              <w:rPr>
                <w:rFonts w:ascii="MS UI Gothic" w:eastAsia="MS UI Gothic" w:hAnsi="MS UI Gothic" w:hint="eastAsia"/>
              </w:rPr>
              <w:t>長崎県</w:t>
            </w:r>
            <w:r w:rsidRPr="001028F2">
              <w:rPr>
                <w:rFonts w:ascii="MS UI Gothic" w:eastAsia="MS UI Gothic" w:hAnsi="MS UI Gothic" w:hint="eastAsia"/>
              </w:rPr>
              <w:t xml:space="preserve">　㊷ </w:t>
            </w:r>
            <w:r w:rsidR="00364E89" w:rsidRPr="001028F2">
              <w:rPr>
                <w:rFonts w:ascii="MS UI Gothic" w:eastAsia="MS UI Gothic" w:hAnsi="MS UI Gothic" w:hint="eastAsia"/>
              </w:rPr>
              <w:t>熊本県</w:t>
            </w:r>
            <w:r w:rsidRPr="001028F2">
              <w:rPr>
                <w:rFonts w:ascii="MS UI Gothic" w:eastAsia="MS UI Gothic" w:hAnsi="MS UI Gothic" w:hint="eastAsia"/>
              </w:rPr>
              <w:t xml:space="preserve">　㊸ </w:t>
            </w:r>
            <w:r w:rsidR="00364E89" w:rsidRPr="001028F2">
              <w:rPr>
                <w:rFonts w:ascii="MS UI Gothic" w:eastAsia="MS UI Gothic" w:hAnsi="MS UI Gothic" w:hint="eastAsia"/>
              </w:rPr>
              <w:t>大分県</w:t>
            </w:r>
            <w:r w:rsidRPr="001028F2">
              <w:rPr>
                <w:rFonts w:ascii="MS UI Gothic" w:eastAsia="MS UI Gothic" w:hAnsi="MS UI Gothic" w:hint="eastAsia"/>
              </w:rPr>
              <w:t xml:space="preserve">　㊹ </w:t>
            </w:r>
            <w:r w:rsidR="00364E89" w:rsidRPr="001028F2">
              <w:rPr>
                <w:rFonts w:ascii="MS UI Gothic" w:eastAsia="MS UI Gothic" w:hAnsi="MS UI Gothic" w:hint="eastAsia"/>
              </w:rPr>
              <w:t>宮崎県</w:t>
            </w:r>
            <w:r w:rsidRPr="001028F2">
              <w:rPr>
                <w:rFonts w:ascii="MS UI Gothic" w:eastAsia="MS UI Gothic" w:hAnsi="MS UI Gothic" w:hint="eastAsia"/>
              </w:rPr>
              <w:t xml:space="preserve">　㊺ </w:t>
            </w:r>
            <w:r w:rsidR="00364E89" w:rsidRPr="001028F2">
              <w:rPr>
                <w:rFonts w:ascii="MS UI Gothic" w:eastAsia="MS UI Gothic" w:hAnsi="MS UI Gothic" w:hint="eastAsia"/>
              </w:rPr>
              <w:t>鹿児島県</w:t>
            </w:r>
            <w:r w:rsidRPr="001028F2">
              <w:rPr>
                <w:rFonts w:ascii="MS UI Gothic" w:eastAsia="MS UI Gothic" w:hAnsi="MS UI Gothic" w:hint="eastAsia"/>
              </w:rPr>
              <w:t xml:space="preserve">　㊻ </w:t>
            </w:r>
            <w:r w:rsidR="00364E89" w:rsidRPr="001028F2">
              <w:rPr>
                <w:rFonts w:ascii="MS UI Gothic" w:eastAsia="MS UI Gothic" w:hAnsi="MS UI Gothic" w:hint="eastAsia"/>
              </w:rPr>
              <w:t>沖縄県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E215DC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</w:p>
          <w:p w14:paraId="556D7455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6314D1CB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30C14EAF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</w:tc>
      </w:tr>
      <w:tr w:rsidR="00591695" w:rsidRPr="001028F2" w14:paraId="7574F9DD" w14:textId="77777777" w:rsidTr="00696901"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D1FA5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福祉用具情報システム</w:t>
            </w:r>
          </w:p>
          <w:p w14:paraId="47E3E492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（TAIS）への情報登録</w:t>
            </w:r>
          </w:p>
          <w:p w14:paraId="0CC4878A" w14:textId="77777777" w:rsidR="00D2191D" w:rsidRPr="001028F2" w:rsidRDefault="00D2191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2" w:type="dxa"/>
            <w:gridSpan w:val="5"/>
          </w:tcPr>
          <w:p w14:paraId="6A906C15" w14:textId="77777777" w:rsidR="00591695" w:rsidRPr="001028F2" w:rsidRDefault="00591695" w:rsidP="0032415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登録有　・　登録無</w:t>
            </w:r>
          </w:p>
          <w:p w14:paraId="418F4F40" w14:textId="77777777" w:rsidR="00D2191D" w:rsidRPr="001028F2" w:rsidRDefault="00D2191D" w:rsidP="00324157">
            <w:pPr>
              <w:jc w:val="center"/>
              <w:rPr>
                <w:rFonts w:ascii="MS UI Gothic" w:eastAsia="MS UI Gothic" w:hAnsi="MS UI Gothic"/>
              </w:rPr>
            </w:pPr>
          </w:p>
          <w:p w14:paraId="31E01A20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T</w:t>
            </w:r>
            <w:r w:rsidRPr="001028F2">
              <w:rPr>
                <w:rFonts w:ascii="MS UI Gothic" w:eastAsia="MS UI Gothic" w:hAnsi="MS UI Gothic"/>
              </w:rPr>
              <w:t>AIS</w:t>
            </w:r>
            <w:r w:rsidRPr="001028F2">
              <w:rPr>
                <w:rFonts w:ascii="MS UI Gothic" w:eastAsia="MS UI Gothic" w:hAnsi="MS UI Gothic" w:hint="eastAsia"/>
              </w:rPr>
              <w:t>コード〇〇〇〇〇－〇〇〇〇〇〇</w:t>
            </w:r>
          </w:p>
        </w:tc>
        <w:tc>
          <w:tcPr>
            <w:tcW w:w="4108" w:type="dxa"/>
            <w:gridSpan w:val="3"/>
            <w:shd w:val="clear" w:color="auto" w:fill="D9D9D9" w:themeFill="background1" w:themeFillShade="D9"/>
          </w:tcPr>
          <w:p w14:paraId="7D570939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0F09DA7A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かわさき基準（KIS）認証</w:t>
            </w:r>
          </w:p>
          <w:p w14:paraId="080F3D16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43" w:type="dxa"/>
            <w:gridSpan w:val="2"/>
          </w:tcPr>
          <w:p w14:paraId="4BA72266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65DF7FBD" w14:textId="77777777" w:rsidR="00591695" w:rsidRPr="001028F2" w:rsidRDefault="00591695" w:rsidP="00591695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取得　・　未取得</w:t>
            </w:r>
          </w:p>
          <w:p w14:paraId="4A3469F3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7D16585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ロボット介護機器開発・導入促進事業</w:t>
            </w:r>
          </w:p>
          <w:p w14:paraId="17307BC8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（ロボット介護機器開発・標準化事業）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3A0960AD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14CEAF75" w14:textId="77777777" w:rsidR="00591695" w:rsidRPr="001028F2" w:rsidRDefault="00591695" w:rsidP="00591695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採択　・　未申請</w:t>
            </w:r>
          </w:p>
          <w:p w14:paraId="582DD07A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3C244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5560A4C3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779DA2A1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</w:tr>
      <w:tr w:rsidR="007A30AD" w:rsidRPr="001028F2" w14:paraId="31D7608E" w14:textId="77777777" w:rsidTr="00696901">
        <w:tc>
          <w:tcPr>
            <w:tcW w:w="28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A28B66" w14:textId="77777777" w:rsidR="007A30AD" w:rsidRPr="001028F2" w:rsidRDefault="007A30AD" w:rsidP="00A72A1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その他の介護機器の導入</w:t>
            </w:r>
          </w:p>
          <w:p w14:paraId="2DCA8220" w14:textId="77777777" w:rsidR="007A30AD" w:rsidRPr="001028F2" w:rsidRDefault="007A30AD" w:rsidP="00A72A1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に係る助成制度</w:t>
            </w:r>
          </w:p>
        </w:tc>
        <w:tc>
          <w:tcPr>
            <w:tcW w:w="3682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CEED6B2" w14:textId="77777777" w:rsidR="007A30AD" w:rsidRPr="001028F2" w:rsidRDefault="007A30AD" w:rsidP="0032415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ロボット導入支援補助金</w:t>
            </w:r>
          </w:p>
          <w:p w14:paraId="01AF590A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（神奈川県産業振興課）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EF7771A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  <w:p w14:paraId="36A0E934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561F48AE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9341E6B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横浜市介護ロボット等</w:t>
            </w:r>
          </w:p>
          <w:p w14:paraId="2F7FB53B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導入支援事業費補助金</w:t>
            </w:r>
          </w:p>
          <w:p w14:paraId="5158616A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（横浜市 高齢健康福祉課）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69DF633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  <w:p w14:paraId="34FAE270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17CDA959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7E679D2" w14:textId="77777777" w:rsidR="007A30AD" w:rsidRPr="001028F2" w:rsidRDefault="007A30AD" w:rsidP="007A30AD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川崎市福祉製品導入促進補助金</w:t>
            </w:r>
          </w:p>
          <w:p w14:paraId="6FDC59DC" w14:textId="77777777" w:rsidR="007A30AD" w:rsidRPr="001028F2" w:rsidRDefault="007A30AD" w:rsidP="007A30AD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（川崎市イノベーション推進室）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02E53" w14:textId="77777777" w:rsidR="00696901" w:rsidRPr="001028F2" w:rsidRDefault="00696901" w:rsidP="00696901">
            <w:pPr>
              <w:rPr>
                <w:rFonts w:ascii="MS UI Gothic" w:eastAsia="MS UI Gothic" w:hAnsi="MS UI Gothic"/>
              </w:rPr>
            </w:pPr>
          </w:p>
          <w:p w14:paraId="31AE2B73" w14:textId="77777777" w:rsidR="007A30AD" w:rsidRPr="001028F2" w:rsidRDefault="00696901" w:rsidP="00696901">
            <w:pPr>
              <w:jc w:val="right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01C5BA04" w14:textId="77777777" w:rsidR="00696901" w:rsidRPr="001028F2" w:rsidRDefault="00696901" w:rsidP="006969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DD9C3" w14:textId="77777777" w:rsidR="007A30AD" w:rsidRPr="001028F2" w:rsidRDefault="007A30AD">
            <w:pPr>
              <w:rPr>
                <w:rFonts w:ascii="MS UI Gothic" w:eastAsia="MS UI Gothic" w:hAnsi="MS UI Gothic"/>
              </w:rPr>
            </w:pPr>
          </w:p>
          <w:p w14:paraId="0C17CB10" w14:textId="77777777" w:rsidR="00696901" w:rsidRPr="001028F2" w:rsidRDefault="00696901">
            <w:pPr>
              <w:rPr>
                <w:rFonts w:ascii="MS UI Gothic" w:eastAsia="MS UI Gothic" w:hAnsi="MS UI Gothic"/>
              </w:rPr>
            </w:pPr>
          </w:p>
          <w:p w14:paraId="07D5D84B" w14:textId="77777777" w:rsidR="00696901" w:rsidRPr="001028F2" w:rsidRDefault="00696901">
            <w:pPr>
              <w:rPr>
                <w:rFonts w:ascii="MS UI Gothic" w:eastAsia="MS UI Gothic" w:hAnsi="MS UI Gothic"/>
              </w:rPr>
            </w:pPr>
          </w:p>
        </w:tc>
      </w:tr>
    </w:tbl>
    <w:p w14:paraId="2EA000FA" w14:textId="77777777" w:rsidR="004C2B49" w:rsidRPr="001028F2" w:rsidRDefault="004C2B49" w:rsidP="00696901">
      <w:pPr>
        <w:rPr>
          <w:rFonts w:ascii="MS UI Gothic" w:eastAsia="MS UI Gothic" w:hAnsi="MS UI Gothic"/>
        </w:rPr>
      </w:pPr>
    </w:p>
    <w:sectPr w:rsidR="004C2B49" w:rsidRPr="001028F2" w:rsidSect="00463761">
      <w:pgSz w:w="23808" w:h="16840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92E5" w14:textId="77777777" w:rsidR="00984007" w:rsidRDefault="00984007" w:rsidP="001028F2">
      <w:r>
        <w:separator/>
      </w:r>
    </w:p>
  </w:endnote>
  <w:endnote w:type="continuationSeparator" w:id="0">
    <w:p w14:paraId="16C21A04" w14:textId="77777777" w:rsidR="00984007" w:rsidRDefault="00984007" w:rsidP="001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8C5A" w14:textId="77777777" w:rsidR="00984007" w:rsidRDefault="00984007" w:rsidP="001028F2">
      <w:r>
        <w:separator/>
      </w:r>
    </w:p>
  </w:footnote>
  <w:footnote w:type="continuationSeparator" w:id="0">
    <w:p w14:paraId="091BCBFB" w14:textId="77777777" w:rsidR="00984007" w:rsidRDefault="00984007" w:rsidP="0010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0C3B"/>
    <w:multiLevelType w:val="hybridMultilevel"/>
    <w:tmpl w:val="F054723C"/>
    <w:lvl w:ilvl="0" w:tplc="A0A8D0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44983"/>
    <w:multiLevelType w:val="hybridMultilevel"/>
    <w:tmpl w:val="F8A2EE6A"/>
    <w:lvl w:ilvl="0" w:tplc="C3567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C0490"/>
    <w:multiLevelType w:val="hybridMultilevel"/>
    <w:tmpl w:val="8488D1CC"/>
    <w:lvl w:ilvl="0" w:tplc="4A20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45D53"/>
    <w:multiLevelType w:val="hybridMultilevel"/>
    <w:tmpl w:val="1F9CFAF4"/>
    <w:lvl w:ilvl="0" w:tplc="762273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B23F5D"/>
    <w:multiLevelType w:val="hybridMultilevel"/>
    <w:tmpl w:val="F4CCE23A"/>
    <w:lvl w:ilvl="0" w:tplc="A3965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B423C"/>
    <w:multiLevelType w:val="hybridMultilevel"/>
    <w:tmpl w:val="D196F560"/>
    <w:lvl w:ilvl="0" w:tplc="929ABC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E2E52"/>
    <w:multiLevelType w:val="hybridMultilevel"/>
    <w:tmpl w:val="091A8954"/>
    <w:lvl w:ilvl="0" w:tplc="7408E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2669D"/>
    <w:multiLevelType w:val="hybridMultilevel"/>
    <w:tmpl w:val="780CD746"/>
    <w:lvl w:ilvl="0" w:tplc="2D907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975183">
    <w:abstractNumId w:val="6"/>
  </w:num>
  <w:num w:numId="2" w16cid:durableId="1889796730">
    <w:abstractNumId w:val="1"/>
  </w:num>
  <w:num w:numId="3" w16cid:durableId="1392191109">
    <w:abstractNumId w:val="5"/>
  </w:num>
  <w:num w:numId="4" w16cid:durableId="1449742509">
    <w:abstractNumId w:val="4"/>
  </w:num>
  <w:num w:numId="5" w16cid:durableId="52971055">
    <w:abstractNumId w:val="7"/>
  </w:num>
  <w:num w:numId="6" w16cid:durableId="1249146394">
    <w:abstractNumId w:val="3"/>
  </w:num>
  <w:num w:numId="7" w16cid:durableId="1851135756">
    <w:abstractNumId w:val="0"/>
  </w:num>
  <w:num w:numId="8" w16cid:durableId="107269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49"/>
    <w:rsid w:val="00055B2C"/>
    <w:rsid w:val="001028F2"/>
    <w:rsid w:val="00111F2F"/>
    <w:rsid w:val="001A2FD8"/>
    <w:rsid w:val="00211F3D"/>
    <w:rsid w:val="002824E8"/>
    <w:rsid w:val="0030574C"/>
    <w:rsid w:val="00314EA7"/>
    <w:rsid w:val="00324157"/>
    <w:rsid w:val="00364E89"/>
    <w:rsid w:val="00423586"/>
    <w:rsid w:val="0042501A"/>
    <w:rsid w:val="00463761"/>
    <w:rsid w:val="004C2B49"/>
    <w:rsid w:val="00591695"/>
    <w:rsid w:val="005C61FC"/>
    <w:rsid w:val="006800D3"/>
    <w:rsid w:val="006807FA"/>
    <w:rsid w:val="00696901"/>
    <w:rsid w:val="00711C79"/>
    <w:rsid w:val="007A30AD"/>
    <w:rsid w:val="007B60C0"/>
    <w:rsid w:val="007C21F7"/>
    <w:rsid w:val="007E67AC"/>
    <w:rsid w:val="007F1138"/>
    <w:rsid w:val="00851211"/>
    <w:rsid w:val="008F6993"/>
    <w:rsid w:val="00906658"/>
    <w:rsid w:val="00935268"/>
    <w:rsid w:val="00984007"/>
    <w:rsid w:val="00A00F57"/>
    <w:rsid w:val="00A72A19"/>
    <w:rsid w:val="00AF6A3A"/>
    <w:rsid w:val="00B14819"/>
    <w:rsid w:val="00C47AD9"/>
    <w:rsid w:val="00C720B7"/>
    <w:rsid w:val="00CD5218"/>
    <w:rsid w:val="00D2191D"/>
    <w:rsid w:val="00D54A41"/>
    <w:rsid w:val="00D62174"/>
    <w:rsid w:val="00DE0E90"/>
    <w:rsid w:val="00EC3C3F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618AB"/>
  <w15:chartTrackingRefBased/>
  <w15:docId w15:val="{B276CB00-83A5-4770-A3F9-87367AB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49"/>
    <w:pPr>
      <w:ind w:leftChars="400" w:left="840"/>
    </w:pPr>
  </w:style>
  <w:style w:type="table" w:styleId="a4">
    <w:name w:val="Table Grid"/>
    <w:basedOn w:val="a1"/>
    <w:uiPriority w:val="59"/>
    <w:rsid w:val="004C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8F2"/>
  </w:style>
  <w:style w:type="paragraph" w:styleId="a7">
    <w:name w:val="footer"/>
    <w:basedOn w:val="a"/>
    <w:link w:val="a8"/>
    <w:uiPriority w:val="99"/>
    <w:unhideWhenUsed/>
    <w:rsid w:val="00102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辻川 結子</cp:lastModifiedBy>
  <cp:revision>5</cp:revision>
  <dcterms:created xsi:type="dcterms:W3CDTF">2022-07-12T07:10:00Z</dcterms:created>
  <dcterms:modified xsi:type="dcterms:W3CDTF">2025-06-23T07:21:00Z</dcterms:modified>
</cp:coreProperties>
</file>